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E6" w:rsidRPr="00E418CD" w:rsidRDefault="00D52BFC" w:rsidP="0098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FD0FEE" w:rsidRPr="00E418CD">
        <w:rPr>
          <w:b/>
          <w:sz w:val="28"/>
          <w:szCs w:val="28"/>
        </w:rPr>
        <w:t xml:space="preserve">. </w:t>
      </w:r>
      <w:r w:rsidR="009857E6" w:rsidRPr="00E418CD">
        <w:rPr>
          <w:b/>
          <w:sz w:val="28"/>
          <w:szCs w:val="28"/>
        </w:rPr>
        <w:t>A sokszínű mangán</w:t>
      </w:r>
    </w:p>
    <w:p w:rsidR="009857E6" w:rsidRPr="00E418CD" w:rsidRDefault="009857E6" w:rsidP="009857E6">
      <w:pPr>
        <w:rPr>
          <w:szCs w:val="24"/>
        </w:rPr>
      </w:pPr>
    </w:p>
    <w:p w:rsidR="00CA2D5D" w:rsidRDefault="00CA2D5D" w:rsidP="00CA2D5D">
      <w:pPr>
        <w:rPr>
          <w:b/>
          <w:szCs w:val="24"/>
        </w:rPr>
      </w:pPr>
      <w:r w:rsidRPr="00E418CD">
        <w:rPr>
          <w:b/>
          <w:szCs w:val="24"/>
        </w:rPr>
        <w:t>Anyagok</w:t>
      </w:r>
    </w:p>
    <w:p w:rsidR="00912E17" w:rsidRPr="00E418CD" w:rsidRDefault="00912E17" w:rsidP="00CA2D5D">
      <w:pPr>
        <w:rPr>
          <w:b/>
          <w:szCs w:val="24"/>
        </w:rPr>
      </w:pPr>
    </w:p>
    <w:p w:rsidR="00CA2D5D" w:rsidRPr="00E418CD" w:rsidRDefault="00CA2D5D" w:rsidP="00CA2D5D">
      <w:pPr>
        <w:rPr>
          <w:szCs w:val="24"/>
          <w:vertAlign w:val="superscript"/>
        </w:rPr>
      </w:pPr>
      <w:proofErr w:type="gramStart"/>
      <w:r w:rsidRPr="00E418CD">
        <w:rPr>
          <w:szCs w:val="24"/>
        </w:rPr>
        <w:t>kálium-permanganát-oldat</w:t>
      </w:r>
      <w:proofErr w:type="gramEnd"/>
      <w:r w:rsidRPr="00E418CD">
        <w:rPr>
          <w:szCs w:val="24"/>
        </w:rPr>
        <w:t xml:space="preserve"> 0,01 mol/dm</w:t>
      </w:r>
      <w:r w:rsidRPr="00E418CD">
        <w:rPr>
          <w:szCs w:val="24"/>
          <w:vertAlign w:val="superscript"/>
        </w:rPr>
        <w:t>3</w:t>
      </w:r>
    </w:p>
    <w:p w:rsidR="00CA2D5D" w:rsidRPr="00E418CD" w:rsidRDefault="00CA2D5D" w:rsidP="00CA2D5D">
      <w:pPr>
        <w:rPr>
          <w:szCs w:val="24"/>
        </w:rPr>
      </w:pPr>
      <w:r w:rsidRPr="00E418CD">
        <w:rPr>
          <w:szCs w:val="24"/>
        </w:rPr>
        <w:t>nátrium-hidroxid-oldat, 1 mol/dm</w:t>
      </w:r>
      <w:r w:rsidRPr="00E418CD">
        <w:rPr>
          <w:szCs w:val="24"/>
          <w:vertAlign w:val="superscript"/>
        </w:rPr>
        <w:t>3</w:t>
      </w:r>
    </w:p>
    <w:p w:rsidR="00CA2D5D" w:rsidRPr="00E418CD" w:rsidRDefault="00CA2D5D" w:rsidP="00CA2D5D">
      <w:pPr>
        <w:rPr>
          <w:szCs w:val="24"/>
        </w:rPr>
      </w:pPr>
      <w:proofErr w:type="gramStart"/>
      <w:r w:rsidRPr="00E418CD">
        <w:rPr>
          <w:szCs w:val="24"/>
        </w:rPr>
        <w:t>kénsav</w:t>
      </w:r>
      <w:proofErr w:type="gramEnd"/>
      <w:r w:rsidRPr="00E418CD">
        <w:rPr>
          <w:szCs w:val="24"/>
        </w:rPr>
        <w:t>, 2 mol/dm</w:t>
      </w:r>
      <w:r w:rsidRPr="00E418CD">
        <w:rPr>
          <w:szCs w:val="24"/>
          <w:vertAlign w:val="superscript"/>
        </w:rPr>
        <w:t>3</w:t>
      </w:r>
    </w:p>
    <w:p w:rsidR="00CA2D5D" w:rsidRPr="00E418CD" w:rsidRDefault="00CA2D5D" w:rsidP="00CA2D5D">
      <w:pPr>
        <w:rPr>
          <w:szCs w:val="24"/>
        </w:rPr>
      </w:pPr>
      <w:r w:rsidRPr="00E418CD">
        <w:rPr>
          <w:szCs w:val="24"/>
        </w:rPr>
        <w:t xml:space="preserve">hidrogén-peroxid-oldat, </w:t>
      </w:r>
      <w:r w:rsidRPr="00E418CD">
        <w:rPr>
          <w:i/>
          <w:szCs w:val="24"/>
        </w:rPr>
        <w:t>w</w:t>
      </w:r>
      <w:r w:rsidRPr="00E418CD">
        <w:rPr>
          <w:szCs w:val="24"/>
        </w:rPr>
        <w:t xml:space="preserve"> = 5%-os</w:t>
      </w:r>
    </w:p>
    <w:p w:rsidR="00CA2D5D" w:rsidRPr="00E418CD" w:rsidRDefault="00CA2D5D" w:rsidP="00CA2D5D">
      <w:pPr>
        <w:rPr>
          <w:szCs w:val="24"/>
        </w:rPr>
      </w:pPr>
      <w:proofErr w:type="gramStart"/>
      <w:r w:rsidRPr="00E418CD">
        <w:rPr>
          <w:szCs w:val="24"/>
        </w:rPr>
        <w:t>gumicukor</w:t>
      </w:r>
      <w:proofErr w:type="gramEnd"/>
    </w:p>
    <w:p w:rsidR="00CA2D5D" w:rsidRPr="00E418CD" w:rsidRDefault="00912E17" w:rsidP="00CA2D5D">
      <w:pPr>
        <w:rPr>
          <w:szCs w:val="24"/>
        </w:rPr>
      </w:pPr>
      <w:r>
        <w:rPr>
          <w:szCs w:val="24"/>
        </w:rPr>
        <w:t>papír</w:t>
      </w:r>
      <w:bookmarkStart w:id="0" w:name="_GoBack"/>
      <w:bookmarkEnd w:id="0"/>
      <w:r w:rsidR="00CA2D5D" w:rsidRPr="00E418CD">
        <w:rPr>
          <w:szCs w:val="24"/>
        </w:rPr>
        <w:t>zsebkendő</w:t>
      </w:r>
    </w:p>
    <w:p w:rsidR="00CA2D5D" w:rsidRDefault="00CA2D5D" w:rsidP="009857E6">
      <w:pPr>
        <w:rPr>
          <w:b/>
          <w:szCs w:val="24"/>
        </w:rPr>
      </w:pPr>
    </w:p>
    <w:p w:rsidR="009857E6" w:rsidRDefault="009857E6" w:rsidP="009857E6">
      <w:pPr>
        <w:rPr>
          <w:b/>
          <w:szCs w:val="24"/>
        </w:rPr>
      </w:pPr>
      <w:r w:rsidRPr="00E418CD">
        <w:rPr>
          <w:b/>
          <w:szCs w:val="24"/>
        </w:rPr>
        <w:t>Eszközök</w:t>
      </w:r>
    </w:p>
    <w:p w:rsidR="00912E17" w:rsidRPr="00E418CD" w:rsidRDefault="00912E17" w:rsidP="009857E6">
      <w:pPr>
        <w:rPr>
          <w:b/>
          <w:szCs w:val="24"/>
        </w:rPr>
      </w:pPr>
    </w:p>
    <w:p w:rsidR="009857E6" w:rsidRPr="00E418CD" w:rsidRDefault="009857E6" w:rsidP="009857E6">
      <w:pPr>
        <w:rPr>
          <w:szCs w:val="24"/>
        </w:rPr>
      </w:pPr>
      <w:proofErr w:type="gramStart"/>
      <w:r w:rsidRPr="00E418CD">
        <w:rPr>
          <w:szCs w:val="24"/>
        </w:rPr>
        <w:t>főzőpohár</w:t>
      </w:r>
      <w:proofErr w:type="gramEnd"/>
      <w:r w:rsidRPr="00E418CD">
        <w:rPr>
          <w:szCs w:val="24"/>
        </w:rPr>
        <w:t>, 25 cm</w:t>
      </w:r>
      <w:r w:rsidRPr="00E418CD">
        <w:rPr>
          <w:szCs w:val="24"/>
          <w:vertAlign w:val="superscript"/>
        </w:rPr>
        <w:t>3</w:t>
      </w:r>
      <w:r w:rsidRPr="00E418CD">
        <w:rPr>
          <w:szCs w:val="24"/>
        </w:rPr>
        <w:t>-es, 3 db</w:t>
      </w:r>
    </w:p>
    <w:p w:rsidR="009857E6" w:rsidRPr="00E418CD" w:rsidRDefault="009857E6" w:rsidP="009857E6">
      <w:pPr>
        <w:rPr>
          <w:szCs w:val="24"/>
        </w:rPr>
      </w:pPr>
      <w:proofErr w:type="gramStart"/>
      <w:r w:rsidRPr="00E418CD">
        <w:rPr>
          <w:szCs w:val="24"/>
        </w:rPr>
        <w:t>üvegbot</w:t>
      </w:r>
      <w:proofErr w:type="gramEnd"/>
      <w:r w:rsidRPr="00E418CD">
        <w:rPr>
          <w:szCs w:val="24"/>
        </w:rPr>
        <w:t>, 2 db</w:t>
      </w:r>
    </w:p>
    <w:p w:rsidR="009857E6" w:rsidRPr="00E418CD" w:rsidRDefault="009857E6" w:rsidP="009857E6">
      <w:pPr>
        <w:rPr>
          <w:szCs w:val="24"/>
        </w:rPr>
      </w:pPr>
      <w:proofErr w:type="gramStart"/>
      <w:r w:rsidRPr="00E418CD">
        <w:rPr>
          <w:szCs w:val="24"/>
        </w:rPr>
        <w:t>cseppentő</w:t>
      </w:r>
      <w:proofErr w:type="gramEnd"/>
    </w:p>
    <w:p w:rsidR="009857E6" w:rsidRPr="00E418CD" w:rsidRDefault="009857E6" w:rsidP="009857E6">
      <w:pPr>
        <w:rPr>
          <w:szCs w:val="24"/>
        </w:rPr>
      </w:pPr>
    </w:p>
    <w:p w:rsidR="009857E6" w:rsidRDefault="009857E6" w:rsidP="009857E6">
      <w:pPr>
        <w:rPr>
          <w:b/>
          <w:szCs w:val="24"/>
        </w:rPr>
      </w:pPr>
      <w:r w:rsidRPr="00E418CD">
        <w:rPr>
          <w:b/>
          <w:szCs w:val="24"/>
        </w:rPr>
        <w:t>A kísérlet végrehajtása</w:t>
      </w:r>
    </w:p>
    <w:p w:rsidR="00912E17" w:rsidRPr="00E418CD" w:rsidRDefault="00912E17" w:rsidP="009857E6">
      <w:pPr>
        <w:rPr>
          <w:b/>
          <w:szCs w:val="24"/>
        </w:rPr>
      </w:pPr>
    </w:p>
    <w:p w:rsidR="009857E6" w:rsidRPr="00E418CD" w:rsidRDefault="009857E6" w:rsidP="009857E6">
      <w:pPr>
        <w:jc w:val="both"/>
        <w:rPr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 xml:space="preserve">) </w:t>
      </w:r>
      <w:r w:rsidRPr="00E418CD">
        <w:rPr>
          <w:szCs w:val="24"/>
        </w:rPr>
        <w:t xml:space="preserve">Önts a főzőpohárba először kb. 1 ujjnyi kálium-permanganát-oldatot, majd félujjnyi nátrium-hidroxid-oldatot. Üvegbottal alaposan keverd össze a két oldatot. Jegyezd fel az oldat színét. </w:t>
      </w:r>
      <w:r>
        <w:rPr>
          <w:szCs w:val="24"/>
        </w:rPr>
        <w:t>Egy másik főzőpohár száját fed</w:t>
      </w:r>
      <w:r w:rsidRPr="00E418CD">
        <w:rPr>
          <w:szCs w:val="24"/>
        </w:rPr>
        <w:t>d be papír zsebkendővel, maj</w:t>
      </w:r>
      <w:r>
        <w:rPr>
          <w:szCs w:val="24"/>
        </w:rPr>
        <w:t>d óvatosan önts</w:t>
      </w:r>
      <w:r w:rsidRPr="00E418CD">
        <w:rPr>
          <w:szCs w:val="24"/>
        </w:rPr>
        <w:t xml:space="preserve"> kevés kálium-permanganát-oldatot a zsebkendő közepére. Figyeld és jegyezd fel a folt színváltozását kb. 1</w:t>
      </w:r>
      <w:r>
        <w:rPr>
          <w:szCs w:val="24"/>
        </w:rPr>
        <w:sym w:font="Symbol" w:char="F02D"/>
      </w:r>
      <w:r w:rsidRPr="00E418CD">
        <w:rPr>
          <w:szCs w:val="24"/>
        </w:rPr>
        <w:t>2 percig.</w:t>
      </w:r>
    </w:p>
    <w:p w:rsidR="009857E6" w:rsidRPr="00E418CD" w:rsidRDefault="009857E6" w:rsidP="009857E6">
      <w:pPr>
        <w:jc w:val="both"/>
        <w:rPr>
          <w:szCs w:val="24"/>
        </w:rPr>
      </w:pPr>
    </w:p>
    <w:p w:rsidR="009857E6" w:rsidRPr="00E418CD" w:rsidRDefault="009857E6" w:rsidP="009857E6">
      <w:pPr>
        <w:jc w:val="both"/>
        <w:rPr>
          <w:szCs w:val="24"/>
        </w:rPr>
      </w:pPr>
      <w:r w:rsidRPr="00E418CD">
        <w:rPr>
          <w:b/>
          <w:szCs w:val="24"/>
        </w:rPr>
        <w:t>b)</w:t>
      </w:r>
      <w:r w:rsidRPr="00E418CD">
        <w:rPr>
          <w:szCs w:val="24"/>
        </w:rPr>
        <w:t xml:space="preserve"> </w:t>
      </w:r>
      <w:r w:rsidR="00912E17">
        <w:rPr>
          <w:szCs w:val="24"/>
        </w:rPr>
        <w:t>Helyezz</w:t>
      </w:r>
      <w:r w:rsidRPr="00E418CD">
        <w:rPr>
          <w:szCs w:val="24"/>
        </w:rPr>
        <w:t xml:space="preserve"> az a lúgos kálium-permanganát-oldatba egy gumimacit (gumicukrot), kevergesd az oldatot és figyeld a változást.</w:t>
      </w:r>
    </w:p>
    <w:p w:rsidR="009857E6" w:rsidRPr="00E418CD" w:rsidRDefault="009857E6" w:rsidP="009857E6">
      <w:pPr>
        <w:jc w:val="both"/>
        <w:rPr>
          <w:szCs w:val="24"/>
        </w:rPr>
      </w:pPr>
    </w:p>
    <w:p w:rsidR="009857E6" w:rsidRPr="00E418CD" w:rsidRDefault="009857E6" w:rsidP="009857E6">
      <w:pPr>
        <w:jc w:val="both"/>
        <w:rPr>
          <w:szCs w:val="24"/>
        </w:rPr>
      </w:pPr>
      <w:r w:rsidRPr="00E418CD">
        <w:rPr>
          <w:b/>
          <w:szCs w:val="24"/>
        </w:rPr>
        <w:t>c)</w:t>
      </w:r>
      <w:r w:rsidR="00912E17">
        <w:rPr>
          <w:szCs w:val="24"/>
        </w:rPr>
        <w:t xml:space="preserve"> Önts</w:t>
      </w:r>
      <w:r w:rsidRPr="00E418CD">
        <w:rPr>
          <w:szCs w:val="24"/>
        </w:rPr>
        <w:t xml:space="preserve"> a harmadik főzőpohárba 1 ujjnyi k</w:t>
      </w:r>
      <w:r w:rsidR="00912E17">
        <w:rPr>
          <w:szCs w:val="24"/>
        </w:rPr>
        <w:t>álium-permanganát-oldatot. Adj</w:t>
      </w:r>
      <w:r w:rsidRPr="00E418CD">
        <w:rPr>
          <w:szCs w:val="24"/>
        </w:rPr>
        <w:t xml:space="preserve"> hozzá félujjnyi kénsavat és keverd össze a pohár tartalmát. Keverés közben addig csepegtess a pohárba hidrogén-peroxid-oldatot, amíg változást tapasztalsz. </w:t>
      </w:r>
    </w:p>
    <w:p w:rsidR="009857E6" w:rsidRPr="00E418CD" w:rsidRDefault="009857E6" w:rsidP="009857E6">
      <w:pPr>
        <w:rPr>
          <w:b/>
          <w:szCs w:val="24"/>
        </w:rPr>
      </w:pPr>
    </w:p>
    <w:p w:rsidR="009857E6" w:rsidRDefault="00CA2D5D" w:rsidP="009857E6">
      <w:pPr>
        <w:rPr>
          <w:b/>
          <w:szCs w:val="24"/>
        </w:rPr>
      </w:pPr>
      <w:r>
        <w:rPr>
          <w:b/>
          <w:szCs w:val="24"/>
        </w:rPr>
        <w:t>Tapasztalat</w:t>
      </w:r>
    </w:p>
    <w:p w:rsidR="00912E17" w:rsidRPr="00E418CD" w:rsidRDefault="00912E17" w:rsidP="009857E6">
      <w:pPr>
        <w:rPr>
          <w:b/>
          <w:szCs w:val="24"/>
        </w:rPr>
      </w:pPr>
    </w:p>
    <w:p w:rsidR="009857E6" w:rsidRPr="00E418CD" w:rsidRDefault="009857E6" w:rsidP="009857E6">
      <w:pPr>
        <w:rPr>
          <w:b/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</w:p>
    <w:p w:rsidR="009857E6" w:rsidRPr="00E418CD" w:rsidRDefault="009857E6" w:rsidP="009857E6">
      <w:pPr>
        <w:rPr>
          <w:szCs w:val="24"/>
        </w:rPr>
      </w:pPr>
    </w:p>
    <w:p w:rsidR="009857E6" w:rsidRPr="00E418CD" w:rsidRDefault="009857E6" w:rsidP="009857E6">
      <w:pPr>
        <w:rPr>
          <w:szCs w:val="24"/>
        </w:rPr>
      </w:pPr>
    </w:p>
    <w:p w:rsidR="009857E6" w:rsidRPr="00E418CD" w:rsidRDefault="009857E6" w:rsidP="009857E6">
      <w:pPr>
        <w:rPr>
          <w:szCs w:val="24"/>
        </w:rPr>
      </w:pPr>
    </w:p>
    <w:p w:rsidR="009857E6" w:rsidRPr="00E418CD" w:rsidRDefault="009857E6" w:rsidP="009857E6">
      <w:pPr>
        <w:rPr>
          <w:b/>
          <w:szCs w:val="24"/>
        </w:rPr>
      </w:pPr>
      <w:r w:rsidRPr="00E418CD">
        <w:rPr>
          <w:b/>
          <w:szCs w:val="24"/>
        </w:rPr>
        <w:t>b)</w:t>
      </w:r>
    </w:p>
    <w:p w:rsidR="009857E6" w:rsidRPr="00E418CD" w:rsidRDefault="009857E6" w:rsidP="009857E6">
      <w:pPr>
        <w:rPr>
          <w:szCs w:val="24"/>
        </w:rPr>
      </w:pPr>
    </w:p>
    <w:p w:rsidR="009857E6" w:rsidRPr="00E418CD" w:rsidRDefault="009857E6" w:rsidP="009857E6">
      <w:pPr>
        <w:rPr>
          <w:szCs w:val="24"/>
        </w:rPr>
      </w:pPr>
    </w:p>
    <w:p w:rsidR="009857E6" w:rsidRPr="00E418CD" w:rsidRDefault="009857E6" w:rsidP="009857E6">
      <w:pPr>
        <w:rPr>
          <w:szCs w:val="24"/>
        </w:rPr>
      </w:pPr>
    </w:p>
    <w:p w:rsidR="009857E6" w:rsidRPr="00E418CD" w:rsidRDefault="009857E6" w:rsidP="009857E6">
      <w:pPr>
        <w:rPr>
          <w:b/>
          <w:szCs w:val="24"/>
        </w:rPr>
      </w:pPr>
      <w:r w:rsidRPr="00E418CD">
        <w:rPr>
          <w:b/>
          <w:szCs w:val="24"/>
        </w:rPr>
        <w:t>c)</w:t>
      </w:r>
    </w:p>
    <w:p w:rsidR="009857E6" w:rsidRPr="00E418CD" w:rsidRDefault="009857E6" w:rsidP="009857E6">
      <w:pPr>
        <w:rPr>
          <w:szCs w:val="24"/>
        </w:rPr>
      </w:pPr>
    </w:p>
    <w:p w:rsidR="009857E6" w:rsidRPr="00E418CD" w:rsidRDefault="009857E6" w:rsidP="009857E6">
      <w:pPr>
        <w:rPr>
          <w:szCs w:val="24"/>
        </w:rPr>
      </w:pPr>
    </w:p>
    <w:p w:rsidR="009857E6" w:rsidRPr="00E418CD" w:rsidRDefault="009857E6" w:rsidP="009857E6">
      <w:pPr>
        <w:rPr>
          <w:szCs w:val="24"/>
        </w:rPr>
      </w:pPr>
    </w:p>
    <w:p w:rsidR="009857E6" w:rsidRDefault="009857E6" w:rsidP="009857E6">
      <w:pPr>
        <w:rPr>
          <w:b/>
          <w:szCs w:val="24"/>
        </w:rPr>
      </w:pPr>
      <w:r w:rsidRPr="00E418CD">
        <w:rPr>
          <w:b/>
          <w:szCs w:val="24"/>
        </w:rPr>
        <w:t>Magyarázat</w:t>
      </w:r>
    </w:p>
    <w:p w:rsidR="00912E17" w:rsidRPr="00E418CD" w:rsidRDefault="00912E17" w:rsidP="009857E6">
      <w:pPr>
        <w:rPr>
          <w:b/>
          <w:szCs w:val="24"/>
        </w:rPr>
      </w:pPr>
    </w:p>
    <w:p w:rsidR="009857E6" w:rsidRPr="00E418CD" w:rsidRDefault="009857E6" w:rsidP="009857E6">
      <w:pPr>
        <w:rPr>
          <w:b/>
          <w:szCs w:val="24"/>
        </w:rPr>
      </w:pPr>
      <w:proofErr w:type="gramStart"/>
      <w:r w:rsidRPr="00E418CD">
        <w:rPr>
          <w:b/>
          <w:szCs w:val="24"/>
        </w:rPr>
        <w:t>a</w:t>
      </w:r>
      <w:proofErr w:type="gramEnd"/>
      <w:r w:rsidRPr="00E418CD">
        <w:rPr>
          <w:b/>
          <w:szCs w:val="24"/>
        </w:rPr>
        <w:t>)</w:t>
      </w:r>
    </w:p>
    <w:p w:rsidR="009857E6" w:rsidRPr="00E418CD" w:rsidRDefault="009857E6" w:rsidP="009857E6">
      <w:pPr>
        <w:rPr>
          <w:szCs w:val="24"/>
        </w:rPr>
      </w:pPr>
    </w:p>
    <w:p w:rsidR="009857E6" w:rsidRPr="00E418CD" w:rsidRDefault="009857E6" w:rsidP="009857E6">
      <w:pPr>
        <w:rPr>
          <w:szCs w:val="24"/>
        </w:rPr>
      </w:pPr>
    </w:p>
    <w:p w:rsidR="009857E6" w:rsidRPr="00E418CD" w:rsidRDefault="009857E6" w:rsidP="009857E6">
      <w:pPr>
        <w:rPr>
          <w:b/>
          <w:szCs w:val="24"/>
        </w:rPr>
      </w:pPr>
    </w:p>
    <w:p w:rsidR="009857E6" w:rsidRPr="00E418CD" w:rsidRDefault="009857E6" w:rsidP="009857E6">
      <w:pPr>
        <w:rPr>
          <w:b/>
          <w:szCs w:val="24"/>
        </w:rPr>
      </w:pPr>
      <w:r w:rsidRPr="00E418CD">
        <w:rPr>
          <w:b/>
          <w:szCs w:val="24"/>
        </w:rPr>
        <w:t>b)</w:t>
      </w:r>
    </w:p>
    <w:p w:rsidR="009857E6" w:rsidRPr="00E418CD" w:rsidRDefault="009857E6" w:rsidP="009857E6">
      <w:pPr>
        <w:rPr>
          <w:szCs w:val="24"/>
        </w:rPr>
      </w:pPr>
    </w:p>
    <w:p w:rsidR="009857E6" w:rsidRPr="00E418CD" w:rsidRDefault="009857E6" w:rsidP="009857E6">
      <w:pPr>
        <w:rPr>
          <w:szCs w:val="24"/>
        </w:rPr>
      </w:pPr>
    </w:p>
    <w:p w:rsidR="009857E6" w:rsidRPr="00E418CD" w:rsidRDefault="009857E6" w:rsidP="009857E6">
      <w:pPr>
        <w:rPr>
          <w:b/>
          <w:szCs w:val="24"/>
        </w:rPr>
      </w:pPr>
    </w:p>
    <w:p w:rsidR="009857E6" w:rsidRPr="00E418CD" w:rsidRDefault="009857E6" w:rsidP="009857E6">
      <w:pPr>
        <w:rPr>
          <w:b/>
          <w:szCs w:val="24"/>
        </w:rPr>
      </w:pPr>
      <w:r w:rsidRPr="00E418CD">
        <w:rPr>
          <w:b/>
          <w:szCs w:val="24"/>
        </w:rPr>
        <w:t>c)</w:t>
      </w:r>
    </w:p>
    <w:p w:rsidR="009857E6" w:rsidRPr="00E418CD" w:rsidRDefault="009857E6" w:rsidP="009857E6">
      <w:pPr>
        <w:rPr>
          <w:szCs w:val="24"/>
        </w:rPr>
      </w:pPr>
    </w:p>
    <w:p w:rsidR="009857E6" w:rsidRPr="00E418CD" w:rsidRDefault="009857E6" w:rsidP="009857E6">
      <w:pPr>
        <w:rPr>
          <w:szCs w:val="24"/>
        </w:rPr>
      </w:pPr>
    </w:p>
    <w:p w:rsidR="009857E6" w:rsidRPr="00E418CD" w:rsidRDefault="009857E6" w:rsidP="009857E6">
      <w:pPr>
        <w:rPr>
          <w:szCs w:val="24"/>
        </w:rPr>
      </w:pPr>
    </w:p>
    <w:p w:rsidR="009857E6" w:rsidRDefault="009857E6" w:rsidP="009857E6">
      <w:pPr>
        <w:rPr>
          <w:b/>
          <w:szCs w:val="24"/>
        </w:rPr>
      </w:pPr>
      <w:r w:rsidRPr="00E418CD">
        <w:rPr>
          <w:b/>
          <w:szCs w:val="24"/>
        </w:rPr>
        <w:t>Biztonsági tudnivalók és hulladékkezelés</w:t>
      </w:r>
    </w:p>
    <w:p w:rsidR="00912E17" w:rsidRPr="00E418CD" w:rsidRDefault="00912E17" w:rsidP="009857E6">
      <w:pPr>
        <w:rPr>
          <w:b/>
          <w:szCs w:val="24"/>
        </w:rPr>
      </w:pPr>
    </w:p>
    <w:p w:rsidR="009857E6" w:rsidRPr="00E418CD" w:rsidRDefault="009857E6" w:rsidP="009857E6">
      <w:pPr>
        <w:numPr>
          <w:ilvl w:val="0"/>
          <w:numId w:val="26"/>
        </w:numPr>
        <w:ind w:left="426"/>
        <w:jc w:val="both"/>
        <w:rPr>
          <w:szCs w:val="24"/>
        </w:rPr>
      </w:pPr>
      <w:r w:rsidRPr="00E418CD">
        <w:rPr>
          <w:szCs w:val="24"/>
        </w:rPr>
        <w:t>A kénsavas kálium-permanganát oldat erősen maró, oxidáló, roncsoló hatású, rendkívül óvatosan kell vele dolgozni.</w:t>
      </w:r>
    </w:p>
    <w:p w:rsidR="00D83982" w:rsidRPr="009857E6" w:rsidRDefault="009857E6" w:rsidP="009857E6">
      <w:pPr>
        <w:numPr>
          <w:ilvl w:val="0"/>
          <w:numId w:val="26"/>
        </w:numPr>
        <w:ind w:left="426"/>
        <w:jc w:val="both"/>
        <w:rPr>
          <w:szCs w:val="24"/>
        </w:rPr>
      </w:pPr>
      <w:r w:rsidRPr="00E418CD">
        <w:rPr>
          <w:szCs w:val="24"/>
        </w:rPr>
        <w:t>A maradék oldatokat a „szervetlen anyagok” feliratú gyűjtőbe kell önteni.</w:t>
      </w:r>
    </w:p>
    <w:p w:rsidR="00B41145" w:rsidRDefault="00B41145" w:rsidP="00B41145"/>
    <w:p w:rsidR="00912E17" w:rsidRDefault="00B41145" w:rsidP="00B41145">
      <w:pPr>
        <w:ind w:left="66"/>
        <w:rPr>
          <w:b/>
        </w:rPr>
      </w:pPr>
      <w:r w:rsidRPr="006657B0">
        <w:rPr>
          <w:b/>
        </w:rPr>
        <w:t>Forrás:</w:t>
      </w:r>
    </w:p>
    <w:p w:rsidR="00B41145" w:rsidRPr="006657B0" w:rsidRDefault="00B41145" w:rsidP="00B41145">
      <w:pPr>
        <w:ind w:left="66"/>
        <w:rPr>
          <w:b/>
        </w:rPr>
      </w:pPr>
      <w:r w:rsidRPr="006657B0">
        <w:rPr>
          <w:b/>
        </w:rPr>
        <w:t xml:space="preserve"> </w:t>
      </w:r>
    </w:p>
    <w:p w:rsidR="00B41145" w:rsidRPr="00E418CD" w:rsidRDefault="00B41145" w:rsidP="00B41145">
      <w:pPr>
        <w:numPr>
          <w:ilvl w:val="0"/>
          <w:numId w:val="13"/>
        </w:numPr>
        <w:ind w:left="425" w:hanging="357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2E" w:rsidRDefault="00A5092E" w:rsidP="003C0644">
      <w:r>
        <w:separator/>
      </w:r>
    </w:p>
  </w:endnote>
  <w:endnote w:type="continuationSeparator" w:id="0">
    <w:p w:rsidR="00A5092E" w:rsidRDefault="00A5092E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2E" w:rsidRDefault="00A5092E" w:rsidP="003C0644">
      <w:r>
        <w:separator/>
      </w:r>
    </w:p>
  </w:footnote>
  <w:footnote w:type="continuationSeparator" w:id="0">
    <w:p w:rsidR="00A5092E" w:rsidRDefault="00A5092E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405FE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B44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16C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5D97"/>
    <w:rsid w:val="00377F90"/>
    <w:rsid w:val="0038074D"/>
    <w:rsid w:val="00383BA9"/>
    <w:rsid w:val="00384CB2"/>
    <w:rsid w:val="00387841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37F6B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E27D4"/>
    <w:rsid w:val="009020D4"/>
    <w:rsid w:val="00902CE4"/>
    <w:rsid w:val="009039E2"/>
    <w:rsid w:val="0090423B"/>
    <w:rsid w:val="00912E17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78FF"/>
    <w:rsid w:val="00A27D3F"/>
    <w:rsid w:val="00A34CED"/>
    <w:rsid w:val="00A34DF9"/>
    <w:rsid w:val="00A40C6F"/>
    <w:rsid w:val="00A45082"/>
    <w:rsid w:val="00A5092E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2D5D"/>
    <w:rsid w:val="00CA508E"/>
    <w:rsid w:val="00CA524A"/>
    <w:rsid w:val="00CA69E1"/>
    <w:rsid w:val="00CA7C2A"/>
    <w:rsid w:val="00CB00EA"/>
    <w:rsid w:val="00CB13FB"/>
    <w:rsid w:val="00CC6FA9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F0A02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FC30E-CB12-4AC2-84D2-D236247D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6</cp:revision>
  <cp:lastPrinted>2016-01-20T12:34:00Z</cp:lastPrinted>
  <dcterms:created xsi:type="dcterms:W3CDTF">2024-06-25T12:45:00Z</dcterms:created>
  <dcterms:modified xsi:type="dcterms:W3CDTF">2024-09-05T15:26:00Z</dcterms:modified>
</cp:coreProperties>
</file>