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ECC87" w14:textId="2AA886A0" w:rsidR="00E650BA" w:rsidRDefault="00FA6038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7149">
        <w:rPr>
          <w:b/>
          <w:sz w:val="28"/>
          <w:szCs w:val="28"/>
        </w:rPr>
        <w:t>1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5A7149" w:rsidRPr="005A7149">
        <w:rPr>
          <w:b/>
          <w:sz w:val="28"/>
          <w:szCs w:val="28"/>
        </w:rPr>
        <w:t>Egy meg egy sokra megy…</w:t>
      </w:r>
    </w:p>
    <w:p w14:paraId="23DF8E8D" w14:textId="77777777" w:rsidR="000C57E0" w:rsidRDefault="000C57E0" w:rsidP="007B15BD">
      <w:pPr>
        <w:rPr>
          <w:b/>
          <w:szCs w:val="24"/>
        </w:rPr>
      </w:pPr>
    </w:p>
    <w:p w14:paraId="17322F7D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7B549C1C" w14:textId="77777777" w:rsidR="007B15BD" w:rsidRDefault="007B15BD" w:rsidP="007B15BD">
      <w:pPr>
        <w:rPr>
          <w:b/>
          <w:szCs w:val="24"/>
        </w:rPr>
      </w:pPr>
    </w:p>
    <w:p w14:paraId="1484816E" w14:textId="77777777" w:rsidR="005A2115" w:rsidRDefault="005A2115" w:rsidP="000C57E0">
      <w:r>
        <w:t>2 · 10</w:t>
      </w:r>
      <w:r>
        <w:rPr>
          <w:vertAlign w:val="superscript"/>
        </w:rPr>
        <w:t>-3</w:t>
      </w:r>
      <w:r>
        <w:t xml:space="preserve"> mol/dm</w:t>
      </w:r>
      <w:r>
        <w:rPr>
          <w:vertAlign w:val="superscript"/>
        </w:rPr>
        <w:t>3</w:t>
      </w:r>
      <w:r>
        <w:t xml:space="preserve"> </w:t>
      </w:r>
      <w:proofErr w:type="gramStart"/>
      <w:r>
        <w:t>koncentrációjú</w:t>
      </w:r>
      <w:proofErr w:type="gramEnd"/>
      <w:r>
        <w:t xml:space="preserve"> </w:t>
      </w:r>
      <w:r>
        <w:rPr>
          <w:i/>
          <w:iCs/>
        </w:rPr>
        <w:t>N,N,N',N'</w:t>
      </w:r>
      <w:r>
        <w:t>-tetrametil-</w:t>
      </w:r>
      <w:r>
        <w:rPr>
          <w:i/>
          <w:iCs/>
        </w:rPr>
        <w:t>p</w:t>
      </w:r>
      <w:r>
        <w:t>-feniléndiamin-oldat (32 mg anyag 100 cm</w:t>
      </w:r>
      <w:r>
        <w:rPr>
          <w:vertAlign w:val="superscript"/>
        </w:rPr>
        <w:t>3</w:t>
      </w:r>
      <w:r>
        <w:t xml:space="preserve"> 96%-os (v/v) etanolban oldva)</w:t>
      </w:r>
    </w:p>
    <w:p w14:paraId="221C1023" w14:textId="23692A32" w:rsidR="000C57E0" w:rsidRDefault="005A2115" w:rsidP="000C57E0">
      <w:r>
        <w:t>0,1%-os (v/v) brómos víz</w:t>
      </w:r>
    </w:p>
    <w:p w14:paraId="4395731F" w14:textId="77777777" w:rsidR="000C57E0" w:rsidRDefault="000C57E0" w:rsidP="007B15BD">
      <w:pPr>
        <w:rPr>
          <w:b/>
          <w:szCs w:val="24"/>
        </w:rPr>
      </w:pPr>
    </w:p>
    <w:p w14:paraId="77F5C5DF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2AB4E4D7" w14:textId="77777777" w:rsidR="007B15BD" w:rsidRDefault="007B15BD" w:rsidP="007B15BD">
      <w:pPr>
        <w:rPr>
          <w:szCs w:val="24"/>
        </w:rPr>
      </w:pPr>
    </w:p>
    <w:p w14:paraId="12031EA5" w14:textId="43F19FB2" w:rsidR="005A2115" w:rsidRDefault="005A2115" w:rsidP="007B15BD">
      <w:proofErr w:type="gramStart"/>
      <w:r>
        <w:t>kémcsövek</w:t>
      </w:r>
      <w:proofErr w:type="gramEnd"/>
    </w:p>
    <w:p w14:paraId="792B8885" w14:textId="53CA4698" w:rsidR="005A2115" w:rsidRDefault="005A2115" w:rsidP="007B15BD">
      <w:pPr>
        <w:rPr>
          <w:szCs w:val="24"/>
        </w:rPr>
      </w:pPr>
      <w:proofErr w:type="gramStart"/>
      <w:r>
        <w:t>cseppentők</w:t>
      </w:r>
      <w:proofErr w:type="gramEnd"/>
    </w:p>
    <w:p w14:paraId="6F80DD47" w14:textId="77777777" w:rsidR="00436A6B" w:rsidRDefault="00436A6B" w:rsidP="007B15BD"/>
    <w:p w14:paraId="78BBC413" w14:textId="0BB9BC7E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565E010A" w14:textId="77777777" w:rsidR="007B15BD" w:rsidRDefault="007B15BD" w:rsidP="007B15BD">
      <w:pPr>
        <w:rPr>
          <w:szCs w:val="24"/>
        </w:rPr>
      </w:pPr>
    </w:p>
    <w:p w14:paraId="1105939F" w14:textId="04143260" w:rsidR="00436A6B" w:rsidRDefault="00D1050E" w:rsidP="00D1050E">
      <w:pPr>
        <w:jc w:val="both"/>
        <w:rPr>
          <w:szCs w:val="24"/>
        </w:rPr>
      </w:pPr>
      <w:r>
        <w:t>Három kémcsőbe adjunk 1–1 cm</w:t>
      </w:r>
      <w:r>
        <w:rPr>
          <w:vertAlign w:val="superscript"/>
        </w:rPr>
        <w:t>3</w:t>
      </w:r>
      <w:r>
        <w:t xml:space="preserve"> </w:t>
      </w:r>
      <w:r>
        <w:rPr>
          <w:i/>
          <w:iCs/>
        </w:rPr>
        <w:t>N</w:t>
      </w:r>
      <w:proofErr w:type="gramStart"/>
      <w:r>
        <w:rPr>
          <w:i/>
          <w:iCs/>
        </w:rPr>
        <w:t>,N</w:t>
      </w:r>
      <w:proofErr w:type="gramEnd"/>
      <w:r>
        <w:rPr>
          <w:i/>
          <w:iCs/>
        </w:rPr>
        <w:t>,N',N'</w:t>
      </w:r>
      <w:r>
        <w:t>-tetrametil-</w:t>
      </w:r>
      <w:r>
        <w:rPr>
          <w:i/>
          <w:iCs/>
        </w:rPr>
        <w:t>p</w:t>
      </w:r>
      <w:r>
        <w:t>-feniléndiamin-oldatot. A második és a harmadik kémcsőbe adjunk 1–1 csepp brómos vizet. Ezután a harmadik kémcsőbe adjunk 10–15 csepp brómos vizet, amíg el nem színtelenedik. Ezt követően a harmadik kémcső színtelen tartalmából adjunk egy cseppet az első kémcsőben levő színtelen oldathoz.</w:t>
      </w:r>
      <w:bookmarkStart w:id="0" w:name="_GoBack"/>
      <w:bookmarkEnd w:id="0"/>
    </w:p>
    <w:p w14:paraId="3202D0D7" w14:textId="77777777" w:rsidR="005A2115" w:rsidRPr="00E418CD" w:rsidRDefault="005A2115" w:rsidP="007B15BD">
      <w:pPr>
        <w:rPr>
          <w:szCs w:val="24"/>
        </w:rPr>
      </w:pPr>
    </w:p>
    <w:p w14:paraId="6F5ACB73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093BED6C" w14:textId="77777777" w:rsidR="007B15BD" w:rsidRDefault="007B15BD" w:rsidP="007B15BD">
      <w:pPr>
        <w:rPr>
          <w:b/>
          <w:szCs w:val="24"/>
        </w:rPr>
      </w:pPr>
    </w:p>
    <w:p w14:paraId="5B0FF869" w14:textId="77777777" w:rsidR="007B15BD" w:rsidRDefault="007B15BD" w:rsidP="007B15BD">
      <w:pPr>
        <w:rPr>
          <w:b/>
          <w:szCs w:val="24"/>
        </w:rPr>
      </w:pPr>
    </w:p>
    <w:p w14:paraId="0EB9CC7C" w14:textId="77777777" w:rsidR="007B15BD" w:rsidRDefault="007B15BD" w:rsidP="007B15BD">
      <w:pPr>
        <w:rPr>
          <w:b/>
          <w:szCs w:val="24"/>
        </w:rPr>
      </w:pPr>
    </w:p>
    <w:p w14:paraId="08E65996" w14:textId="77777777" w:rsidR="007B15BD" w:rsidRPr="00E418CD" w:rsidRDefault="007B15BD" w:rsidP="007B15BD">
      <w:pPr>
        <w:rPr>
          <w:b/>
          <w:szCs w:val="24"/>
        </w:rPr>
      </w:pPr>
    </w:p>
    <w:p w14:paraId="08078D3D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24C2040D" w14:textId="77777777" w:rsidR="007B15BD" w:rsidRPr="00E418CD" w:rsidRDefault="007B15BD" w:rsidP="007B15BD">
      <w:pPr>
        <w:rPr>
          <w:b/>
          <w:szCs w:val="24"/>
        </w:rPr>
      </w:pPr>
    </w:p>
    <w:p w14:paraId="4222249D" w14:textId="77777777" w:rsidR="007B15BD" w:rsidRPr="00E418CD" w:rsidRDefault="007B15BD" w:rsidP="007B15BD">
      <w:pPr>
        <w:rPr>
          <w:szCs w:val="24"/>
        </w:rPr>
      </w:pPr>
    </w:p>
    <w:p w14:paraId="32E37639" w14:textId="77777777" w:rsidR="007B15BD" w:rsidRPr="00E418CD" w:rsidRDefault="007B15BD" w:rsidP="007B15BD">
      <w:pPr>
        <w:rPr>
          <w:szCs w:val="24"/>
        </w:rPr>
      </w:pPr>
    </w:p>
    <w:p w14:paraId="5B3B44B8" w14:textId="77777777" w:rsidR="007B15BD" w:rsidRPr="00E418CD" w:rsidRDefault="007B15BD" w:rsidP="007B15BD">
      <w:pPr>
        <w:rPr>
          <w:b/>
          <w:szCs w:val="24"/>
        </w:rPr>
      </w:pPr>
    </w:p>
    <w:p w14:paraId="0BC822C9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36786D11" w14:textId="77777777" w:rsidR="002D290A" w:rsidRPr="00E418CD" w:rsidRDefault="002D290A" w:rsidP="007B15BD">
      <w:pPr>
        <w:rPr>
          <w:b/>
          <w:szCs w:val="24"/>
        </w:rPr>
      </w:pPr>
    </w:p>
    <w:p w14:paraId="064BBAEC" w14:textId="77777777" w:rsidR="00D1050E" w:rsidRDefault="00D1050E" w:rsidP="005A7149">
      <w:pPr>
        <w:numPr>
          <w:ilvl w:val="0"/>
          <w:numId w:val="13"/>
        </w:numPr>
        <w:ind w:left="425" w:hanging="357"/>
        <w:jc w:val="both"/>
      </w:pPr>
      <w:r>
        <w:t>A kísérletet vegyifülkében vagy a szabadban végezzük.</w:t>
      </w:r>
    </w:p>
    <w:p w14:paraId="2B0A3B4B" w14:textId="77777777" w:rsidR="00D1050E" w:rsidRDefault="00D1050E" w:rsidP="005A7149">
      <w:pPr>
        <w:numPr>
          <w:ilvl w:val="0"/>
          <w:numId w:val="13"/>
        </w:numPr>
        <w:ind w:left="425" w:hanging="357"/>
        <w:jc w:val="both"/>
      </w:pPr>
      <w:r>
        <w:t>A bróm a nyálkahártyát ingerlő maró anyag, ha belélegezzük, menjünk friss levegőre vagy etanollal átitatott kendőt szagolgassunk.</w:t>
      </w:r>
    </w:p>
    <w:p w14:paraId="4372842E" w14:textId="77777777" w:rsidR="00D1050E" w:rsidRDefault="00D1050E" w:rsidP="005A7149">
      <w:pPr>
        <w:numPr>
          <w:ilvl w:val="0"/>
          <w:numId w:val="13"/>
        </w:numPr>
        <w:ind w:left="425" w:hanging="357"/>
        <w:jc w:val="both"/>
      </w:pPr>
      <w:r>
        <w:t>Az etanol tőzveszélyes, dolgozzunk vele nyílt lángtól távol.</w:t>
      </w:r>
    </w:p>
    <w:p w14:paraId="04A2938B" w14:textId="64058956" w:rsidR="005A7149" w:rsidRDefault="00D1050E" w:rsidP="005A7149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az oldatok brómfölöslegét kevés C-vitaminnal eltávolíthajuk, majd hígítás után a lefolyóba önthetjük.</w:t>
      </w:r>
    </w:p>
    <w:p w14:paraId="0A04D223" w14:textId="77777777" w:rsidR="005A7149" w:rsidRDefault="005A7149" w:rsidP="005A7149">
      <w:pPr>
        <w:ind w:left="68"/>
        <w:jc w:val="both"/>
      </w:pPr>
    </w:p>
    <w:p w14:paraId="6B345CB1" w14:textId="379B29CE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14:paraId="41EA049E" w14:textId="77777777" w:rsidR="00256D4A" w:rsidRPr="006657B0" w:rsidRDefault="00256D4A" w:rsidP="007B15BD">
      <w:pPr>
        <w:ind w:left="66"/>
        <w:jc w:val="both"/>
        <w:rPr>
          <w:b/>
        </w:rPr>
      </w:pPr>
    </w:p>
    <w:p w14:paraId="52D4F4E6" w14:textId="77777777" w:rsidR="007B15BD" w:rsidRPr="00E418CD" w:rsidRDefault="007B15BD" w:rsidP="007B15B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p w14:paraId="4EC40C79" w14:textId="77777777" w:rsidR="007B15BD" w:rsidRPr="006B53C7" w:rsidRDefault="007B15BD" w:rsidP="007B15BD"/>
    <w:p w14:paraId="521F4D88" w14:textId="77777777" w:rsidR="007B15BD" w:rsidRPr="00E418CD" w:rsidRDefault="007B15BD" w:rsidP="007B15BD"/>
    <w:p w14:paraId="15EE3080" w14:textId="77777777" w:rsidR="007B15BD" w:rsidRPr="00E418CD" w:rsidRDefault="007B15BD" w:rsidP="007B15BD"/>
    <w:p w14:paraId="6DC76D06" w14:textId="77777777" w:rsidR="007B15BD" w:rsidRPr="008E27D4" w:rsidRDefault="007B15BD" w:rsidP="007B15BD">
      <w:pPr>
        <w:rPr>
          <w:szCs w:val="24"/>
        </w:rPr>
      </w:pPr>
    </w:p>
    <w:p w14:paraId="16AE66CF" w14:textId="77777777" w:rsidR="00D84C20" w:rsidRPr="007B15BD" w:rsidRDefault="00D84C20" w:rsidP="007B15BD"/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9936" w14:textId="77777777" w:rsidR="00003694" w:rsidRDefault="00003694" w:rsidP="003C0644">
      <w:r>
        <w:separator/>
      </w:r>
    </w:p>
  </w:endnote>
  <w:endnote w:type="continuationSeparator" w:id="0">
    <w:p w14:paraId="704C0629" w14:textId="77777777" w:rsidR="00003694" w:rsidRDefault="00003694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C9D1F" w14:textId="77777777" w:rsidR="00003694" w:rsidRDefault="00003694" w:rsidP="003C0644">
      <w:r>
        <w:separator/>
      </w:r>
    </w:p>
  </w:footnote>
  <w:footnote w:type="continuationSeparator" w:id="0">
    <w:p w14:paraId="7DF517B4" w14:textId="77777777" w:rsidR="00003694" w:rsidRDefault="00003694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527E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1BA68B76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3694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7E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303E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56D4A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90A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44BA"/>
    <w:rsid w:val="004129C4"/>
    <w:rsid w:val="00422B08"/>
    <w:rsid w:val="0042543F"/>
    <w:rsid w:val="004275D4"/>
    <w:rsid w:val="004318B3"/>
    <w:rsid w:val="00433811"/>
    <w:rsid w:val="004357A4"/>
    <w:rsid w:val="00436A6B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0C3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2115"/>
    <w:rsid w:val="005A45BA"/>
    <w:rsid w:val="005A6DE5"/>
    <w:rsid w:val="005A7149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5C34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06B8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15BD"/>
    <w:rsid w:val="007B68E9"/>
    <w:rsid w:val="007B7F68"/>
    <w:rsid w:val="007C130D"/>
    <w:rsid w:val="007C58F4"/>
    <w:rsid w:val="007D2846"/>
    <w:rsid w:val="007D50F3"/>
    <w:rsid w:val="007D67E7"/>
    <w:rsid w:val="007D74D0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3C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7C2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050E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0BA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19F9"/>
    <w:rsid w:val="00EB2280"/>
    <w:rsid w:val="00EB3C51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A6038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2DA7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C513-AC6B-4CDB-BAAB-1D1AA79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4</cp:revision>
  <cp:lastPrinted>2016-01-20T12:34:00Z</cp:lastPrinted>
  <dcterms:created xsi:type="dcterms:W3CDTF">2024-07-04T21:47:00Z</dcterms:created>
  <dcterms:modified xsi:type="dcterms:W3CDTF">2024-09-05T15:10:00Z</dcterms:modified>
</cp:coreProperties>
</file>