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3B9FA" w14:textId="698011A4" w:rsidR="007B15BD" w:rsidRPr="00E418CD" w:rsidRDefault="007B15BD" w:rsidP="007B15BD">
      <w:pPr>
        <w:rPr>
          <w:szCs w:val="24"/>
        </w:rPr>
      </w:pPr>
      <w:r>
        <w:rPr>
          <w:b/>
          <w:sz w:val="28"/>
          <w:szCs w:val="28"/>
        </w:rPr>
        <w:t>1</w:t>
      </w:r>
      <w:r w:rsidR="001F303E">
        <w:rPr>
          <w:b/>
          <w:sz w:val="28"/>
          <w:szCs w:val="28"/>
        </w:rPr>
        <w:t>6</w:t>
      </w:r>
      <w:r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044BA" w:rsidRPr="004044BA">
        <w:rPr>
          <w:b/>
          <w:sz w:val="28"/>
          <w:szCs w:val="28"/>
        </w:rPr>
        <w:t>Energia a fényben 1.</w:t>
      </w:r>
    </w:p>
    <w:p w14:paraId="5BE26464" w14:textId="77777777" w:rsidR="00EB3C51" w:rsidRDefault="00EB3C51" w:rsidP="007B15BD">
      <w:pPr>
        <w:rPr>
          <w:b/>
          <w:szCs w:val="24"/>
        </w:rPr>
      </w:pPr>
    </w:p>
    <w:p w14:paraId="17322F7D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7B549C1C" w14:textId="77777777" w:rsidR="007B15BD" w:rsidRDefault="007B15BD" w:rsidP="007B15BD">
      <w:pPr>
        <w:rPr>
          <w:b/>
          <w:szCs w:val="24"/>
        </w:rPr>
      </w:pPr>
    </w:p>
    <w:p w14:paraId="2E3265BC" w14:textId="77777777" w:rsidR="004044BA" w:rsidRDefault="004044BA" w:rsidP="007B15BD">
      <w:r>
        <w:t>10 cm</w:t>
      </w:r>
      <w:r>
        <w:rPr>
          <w:vertAlign w:val="superscript"/>
        </w:rPr>
        <w:t>3</w:t>
      </w:r>
      <w:r>
        <w:t xml:space="preserve"> 0,001 mol/dm</w:t>
      </w:r>
      <w:r>
        <w:rPr>
          <w:vertAlign w:val="superscript"/>
        </w:rPr>
        <w:t>3</w:t>
      </w:r>
      <w:r>
        <w:t>-es tionin-acetát (0,0023 g 3,7-diaminofenotiazínium-acetát 10 cm</w:t>
      </w:r>
      <w:r>
        <w:rPr>
          <w:vertAlign w:val="superscript"/>
        </w:rPr>
        <w:t>3</w:t>
      </w:r>
      <w:r>
        <w:t xml:space="preserve"> vízben oldva)</w:t>
      </w:r>
    </w:p>
    <w:p w14:paraId="59E069AE" w14:textId="77777777" w:rsidR="004044BA" w:rsidRDefault="004044BA" w:rsidP="007B15BD">
      <w:r>
        <w:t xml:space="preserve">2,00 g </w:t>
      </w:r>
      <w:proofErr w:type="gramStart"/>
      <w:r>
        <w:t>vas(</w:t>
      </w:r>
      <w:proofErr w:type="gramEnd"/>
      <w:r>
        <w:t>II)-szulfát-heptahidrát (vasgálic, FeSO</w:t>
      </w:r>
      <w:r>
        <w:rPr>
          <w:vertAlign w:val="subscript"/>
        </w:rPr>
        <w:t>4</w:t>
      </w:r>
      <w:r>
        <w:t xml:space="preserve"> · 7 H</w:t>
      </w:r>
      <w:r>
        <w:rPr>
          <w:vertAlign w:val="subscript"/>
        </w:rPr>
        <w:t>2</w:t>
      </w:r>
      <w:r>
        <w:t>O)</w:t>
      </w:r>
    </w:p>
    <w:p w14:paraId="4AAB6181" w14:textId="77777777" w:rsidR="004044BA" w:rsidRDefault="004044BA" w:rsidP="007B15BD">
      <w:r>
        <w:t>100 cm</w:t>
      </w:r>
      <w:r>
        <w:rPr>
          <w:vertAlign w:val="superscript"/>
        </w:rPr>
        <w:t>3</w:t>
      </w:r>
      <w:r>
        <w:t xml:space="preserve"> 1 mol/dm</w:t>
      </w:r>
      <w:r>
        <w:rPr>
          <w:vertAlign w:val="superscript"/>
        </w:rPr>
        <w:t>3</w:t>
      </w:r>
      <w:r>
        <w:t>-es kénsavoldat</w:t>
      </w:r>
    </w:p>
    <w:p w14:paraId="599CD416" w14:textId="77777777" w:rsidR="004044BA" w:rsidRDefault="004044BA" w:rsidP="007B15BD">
      <w:r>
        <w:t>500 cm</w:t>
      </w:r>
      <w:r>
        <w:rPr>
          <w:vertAlign w:val="superscript"/>
        </w:rPr>
        <w:t>3</w:t>
      </w:r>
      <w:r>
        <w:t xml:space="preserve"> desztillált víz</w:t>
      </w:r>
    </w:p>
    <w:p w14:paraId="29593D95" w14:textId="77777777" w:rsidR="004044BA" w:rsidRDefault="004044BA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42F40FDA" w14:textId="77777777" w:rsidR="004044BA" w:rsidRDefault="004044BA" w:rsidP="004044BA">
      <w:r>
        <w:t>1 literes főzőpohár</w:t>
      </w:r>
    </w:p>
    <w:p w14:paraId="474566B5" w14:textId="10F04604" w:rsidR="004044BA" w:rsidRDefault="004044BA" w:rsidP="004044BA">
      <w:r>
        <w:t>mérleg</w:t>
      </w:r>
    </w:p>
    <w:p w14:paraId="31C74434" w14:textId="77777777" w:rsidR="004044BA" w:rsidRDefault="004044BA" w:rsidP="004044BA">
      <w:r>
        <w:t>100 cm</w:t>
      </w:r>
      <w:r>
        <w:rPr>
          <w:vertAlign w:val="superscript"/>
        </w:rPr>
        <w:t>3</w:t>
      </w:r>
      <w:r>
        <w:t>-es mérőhenger</w:t>
      </w:r>
    </w:p>
    <w:p w14:paraId="29707A08" w14:textId="0EF56C1E" w:rsidR="004044BA" w:rsidRDefault="004044BA" w:rsidP="004044BA">
      <w:r>
        <w:t>keverőbot</w:t>
      </w:r>
    </w:p>
    <w:p w14:paraId="5CE706B3" w14:textId="1A938C0C" w:rsidR="004044BA" w:rsidRDefault="004044BA" w:rsidP="004044BA">
      <w:r>
        <w:t>írásvetítő</w:t>
      </w:r>
    </w:p>
    <w:p w14:paraId="06E50352" w14:textId="5B5815A0" w:rsidR="004044BA" w:rsidRDefault="004044BA" w:rsidP="004044BA">
      <w:r>
        <w:t>alufólia</w:t>
      </w:r>
    </w:p>
    <w:p w14:paraId="09B1D92B" w14:textId="77777777" w:rsidR="004044BA" w:rsidRPr="00E418CD" w:rsidRDefault="004044BA" w:rsidP="007B15BD">
      <w:pPr>
        <w:rPr>
          <w:szCs w:val="24"/>
        </w:rPr>
      </w:pPr>
    </w:p>
    <w:p w14:paraId="78BBC413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02425E65" w14:textId="7CA3884C" w:rsidR="004044BA" w:rsidRDefault="004044BA" w:rsidP="004044BA">
      <w:pPr>
        <w:jc w:val="both"/>
      </w:pPr>
      <w:r>
        <w:t xml:space="preserve">A </w:t>
      </w:r>
      <w:proofErr w:type="gramStart"/>
      <w:r>
        <w:t>vas(</w:t>
      </w:r>
      <w:proofErr w:type="gramEnd"/>
      <w:r>
        <w:t xml:space="preserve">II)-szulfát kivételével minden anyagot keverjünk össze. Sötétben adjuk hozzá a </w:t>
      </w:r>
      <w:proofErr w:type="gramStart"/>
      <w:r>
        <w:t>vas(</w:t>
      </w:r>
      <w:proofErr w:type="gramEnd"/>
      <w:r>
        <w:t>II)-szulfátot és a főzőpoharat helyezzük a bekapcsolt írásvetítőre. Kapcsoljuk le a lámpát, a főzőpohár egyik felét takarjuk le alufóliával, majd ismét kapcsoljuk be a lámpát.</w:t>
      </w:r>
    </w:p>
    <w:p w14:paraId="1D2C2654" w14:textId="77777777" w:rsidR="004044BA" w:rsidRPr="00E418CD" w:rsidRDefault="004044BA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0FBA9AEB" w14:textId="77777777" w:rsidR="00493983" w:rsidRPr="00E418CD" w:rsidRDefault="00493983" w:rsidP="007B15BD">
      <w:pPr>
        <w:rPr>
          <w:b/>
          <w:szCs w:val="24"/>
        </w:rPr>
      </w:pPr>
    </w:p>
    <w:p w14:paraId="27252961" w14:textId="57B125FC" w:rsidR="004044BA" w:rsidRDefault="007B15BD" w:rsidP="00AE62F6">
      <w:pPr>
        <w:numPr>
          <w:ilvl w:val="0"/>
          <w:numId w:val="13"/>
        </w:numPr>
        <w:ind w:left="425" w:hanging="357"/>
        <w:jc w:val="both"/>
      </w:pPr>
      <w:r w:rsidRPr="004044BA">
        <w:rPr>
          <w:szCs w:val="24"/>
        </w:rPr>
        <w:t>A</w:t>
      </w:r>
      <w:r w:rsidR="004044BA">
        <w:t xml:space="preserve"> tömény kénsav agresszív, maró anyag, hígításánál nagy mennyiségő hő fejlődik! Ha bőrre vagy szembe kerül a kénsavas oldat, vízzel alaposan öblítsük le/ki, a bőrön híg nátrium-hidrogénkarbonát-oldattal, a szemben híg bóraxoldattal közömbösítsük és forduljunk szemorvoshoz.</w:t>
      </w:r>
    </w:p>
    <w:p w14:paraId="21417518" w14:textId="77777777" w:rsidR="004044BA" w:rsidRDefault="004044BA" w:rsidP="00AE62F6">
      <w:pPr>
        <w:numPr>
          <w:ilvl w:val="0"/>
          <w:numId w:val="13"/>
        </w:numPr>
        <w:ind w:left="425" w:hanging="357"/>
        <w:jc w:val="both"/>
      </w:pPr>
      <w:r>
        <w:t>A hígított kénsavoldat is alattomos, mert ruhára kerülve ott betöményedik és jóval később kilyukasztja azt.</w:t>
      </w:r>
    </w:p>
    <w:p w14:paraId="335BFE37" w14:textId="30B16A22" w:rsidR="007B15BD" w:rsidRDefault="004044BA" w:rsidP="00AE62F6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reakció „kimerülése” után az oldatot közömbösítést követően a lefolyóba önthetjük.</w:t>
      </w:r>
    </w:p>
    <w:p w14:paraId="1B4CC518" w14:textId="77777777" w:rsidR="00493983" w:rsidRDefault="00493983" w:rsidP="00493983">
      <w:pPr>
        <w:jc w:val="both"/>
      </w:pPr>
    </w:p>
    <w:p w14:paraId="124DF686" w14:textId="77777777" w:rsidR="00A24263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6B345CB1" w14:textId="45D187A7" w:rsidR="007B15BD" w:rsidRPr="006657B0" w:rsidRDefault="007B15BD" w:rsidP="007B15B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14:paraId="6DC76D06" w14:textId="03A666FC" w:rsidR="007B15BD" w:rsidRPr="00493983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D4C7" w14:textId="77777777" w:rsidR="0086643C" w:rsidRDefault="0086643C" w:rsidP="003C0644">
      <w:r>
        <w:separator/>
      </w:r>
    </w:p>
  </w:endnote>
  <w:endnote w:type="continuationSeparator" w:id="0">
    <w:p w14:paraId="3511EBD2" w14:textId="77777777" w:rsidR="0086643C" w:rsidRDefault="0086643C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E8C5" w14:textId="77777777" w:rsidR="0086643C" w:rsidRDefault="0086643C" w:rsidP="003C0644">
      <w:r>
        <w:separator/>
      </w:r>
    </w:p>
  </w:footnote>
  <w:footnote w:type="continuationSeparator" w:id="0">
    <w:p w14:paraId="2B4BED0A" w14:textId="77777777" w:rsidR="0086643C" w:rsidRDefault="0086643C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3983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6643C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768CD"/>
    <w:rsid w:val="009857E6"/>
    <w:rsid w:val="00985BCC"/>
    <w:rsid w:val="009979D0"/>
    <w:rsid w:val="00997A35"/>
    <w:rsid w:val="009A3D08"/>
    <w:rsid w:val="009B218F"/>
    <w:rsid w:val="009B4513"/>
    <w:rsid w:val="009C286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4263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3DB3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FC00-526E-4394-A4B0-49075ED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5</cp:revision>
  <cp:lastPrinted>2016-01-20T12:34:00Z</cp:lastPrinted>
  <dcterms:created xsi:type="dcterms:W3CDTF">2024-07-04T21:12:00Z</dcterms:created>
  <dcterms:modified xsi:type="dcterms:W3CDTF">2024-09-05T13:49:00Z</dcterms:modified>
</cp:coreProperties>
</file>